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0" w:line="264" w:lineRule="auto"/>
        <w:jc w:val="center"/>
        <w:rPr>
          <w:color w:val="0070C0"/>
        </w:rPr>
      </w:pPr>
      <w:r>
        <w:rPr>
          <w:color w:val="0070C0"/>
          <w:lang w:bidi="ar-SA"/>
        </w:rPr>
        <w:drawing>
          <wp:inline distT="0" distB="0" distL="0" distR="0">
            <wp:extent cx="5648325" cy="956310"/>
            <wp:effectExtent l="0" t="0" r="0" b="0"/>
            <wp:docPr id="9" name="图片 9" descr="C:\Users\admin\AppData\Local\Temp\16167222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\AppData\Local\Temp\1616722254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5480" cy="9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70C0"/>
        </w:rPr>
        <w:t>_______________________________________________________________________________</w:t>
      </w:r>
    </w:p>
    <w:p>
      <w:pPr>
        <w:jc w:val="center"/>
        <w:rPr>
          <w:rFonts w:hint="eastAsia" w:ascii="方正小标宋简体" w:hAnsi="华文宋体" w:eastAsia="方正小标宋简体" w:cs="Times New Roman"/>
          <w:b/>
          <w:spacing w:val="-10"/>
          <w:sz w:val="48"/>
          <w:szCs w:val="48"/>
        </w:rPr>
      </w:pPr>
    </w:p>
    <w:p>
      <w:pPr>
        <w:jc w:val="center"/>
        <w:rPr>
          <w:rFonts w:ascii="方正小标宋简体" w:hAnsi="华文宋体" w:eastAsia="方正小标宋简体" w:cs="Times New Roman"/>
          <w:b/>
          <w:spacing w:val="-10"/>
          <w:sz w:val="52"/>
          <w:szCs w:val="52"/>
        </w:rPr>
      </w:pPr>
      <w:bookmarkStart w:id="0" w:name="_GoBack"/>
      <w:r>
        <w:rPr>
          <w:rFonts w:hint="eastAsia" w:ascii="方正小标宋简体" w:hAnsi="华文宋体" w:eastAsia="方正小标宋简体" w:cs="Times New Roman"/>
          <w:b/>
          <w:spacing w:val="-10"/>
          <w:sz w:val="52"/>
          <w:szCs w:val="52"/>
        </w:rPr>
        <w:t>“大北农贵州大学发展基金”</w:t>
      </w:r>
    </w:p>
    <w:bookmarkEnd w:id="0"/>
    <w:p>
      <w:pPr>
        <w:jc w:val="center"/>
        <w:rPr>
          <w:rFonts w:ascii="方正小标宋简体" w:hAnsi="华文宋体" w:eastAsia="方正小标宋简体" w:cs="Times New Roman"/>
          <w:b/>
          <w:spacing w:val="-10"/>
          <w:sz w:val="48"/>
          <w:szCs w:val="48"/>
        </w:rPr>
      </w:pPr>
    </w:p>
    <w:p>
      <w:pPr>
        <w:jc w:val="center"/>
        <w:rPr>
          <w:rFonts w:ascii="方正小标宋简体" w:hAnsi="华文宋体" w:eastAsia="方正小标宋简体" w:cs="Times New Roman"/>
          <w:b/>
          <w:spacing w:val="-10"/>
          <w:sz w:val="56"/>
          <w:szCs w:val="56"/>
        </w:rPr>
      </w:pPr>
      <w:r>
        <w:rPr>
          <w:rFonts w:hint="eastAsia" w:ascii="方正小标宋简体" w:hAnsi="华文宋体" w:eastAsia="方正小标宋简体" w:cs="Times New Roman"/>
          <w:b/>
          <w:spacing w:val="-10"/>
          <w:sz w:val="56"/>
          <w:szCs w:val="56"/>
        </w:rPr>
        <w:t>工</w:t>
      </w:r>
    </w:p>
    <w:p>
      <w:pPr>
        <w:jc w:val="center"/>
        <w:rPr>
          <w:rFonts w:ascii="方正小标宋简体" w:hAnsi="华文宋体" w:eastAsia="方正小标宋简体" w:cs="Times New Roman"/>
          <w:b/>
          <w:spacing w:val="-10"/>
          <w:sz w:val="56"/>
          <w:szCs w:val="56"/>
        </w:rPr>
      </w:pPr>
      <w:r>
        <w:rPr>
          <w:rFonts w:hint="eastAsia" w:ascii="方正小标宋简体" w:hAnsi="华文宋体" w:eastAsia="方正小标宋简体" w:cs="Times New Roman"/>
          <w:b/>
          <w:spacing w:val="-10"/>
          <w:sz w:val="56"/>
          <w:szCs w:val="56"/>
        </w:rPr>
        <w:t>作</w:t>
      </w:r>
    </w:p>
    <w:p>
      <w:pPr>
        <w:jc w:val="center"/>
        <w:rPr>
          <w:rFonts w:ascii="方正小标宋简体" w:hAnsi="华文宋体" w:eastAsia="方正小标宋简体" w:cs="Times New Roman"/>
          <w:b/>
          <w:spacing w:val="-10"/>
          <w:sz w:val="56"/>
          <w:szCs w:val="56"/>
        </w:rPr>
      </w:pPr>
      <w:r>
        <w:rPr>
          <w:rFonts w:hint="eastAsia" w:ascii="方正小标宋简体" w:hAnsi="华文宋体" w:eastAsia="方正小标宋简体" w:cs="Times New Roman"/>
          <w:b/>
          <w:spacing w:val="-10"/>
          <w:sz w:val="56"/>
          <w:szCs w:val="56"/>
        </w:rPr>
        <w:t>计</w:t>
      </w:r>
    </w:p>
    <w:p>
      <w:pPr>
        <w:jc w:val="center"/>
        <w:rPr>
          <w:rFonts w:ascii="方正小标宋简体" w:hAnsi="华文宋体" w:eastAsia="方正小标宋简体" w:cs="Times New Roman"/>
          <w:b/>
          <w:spacing w:val="-10"/>
          <w:sz w:val="56"/>
          <w:szCs w:val="56"/>
        </w:rPr>
      </w:pPr>
      <w:r>
        <w:rPr>
          <w:rFonts w:hint="eastAsia" w:ascii="方正小标宋简体" w:hAnsi="华文宋体" w:eastAsia="方正小标宋简体" w:cs="Times New Roman"/>
          <w:b/>
          <w:spacing w:val="-10"/>
          <w:sz w:val="56"/>
          <w:szCs w:val="56"/>
        </w:rPr>
        <w:t>划</w:t>
      </w:r>
    </w:p>
    <w:p>
      <w:pPr>
        <w:spacing w:line="360" w:lineRule="auto"/>
        <w:jc w:val="center"/>
        <w:rPr>
          <w:rFonts w:ascii="方正小标宋简体" w:eastAsia="方正小标宋简体" w:cs="Times New Roman"/>
          <w:sz w:val="44"/>
          <w:szCs w:val="32"/>
        </w:rPr>
      </w:pPr>
    </w:p>
    <w:p>
      <w:pPr>
        <w:spacing w:line="360" w:lineRule="auto"/>
        <w:jc w:val="center"/>
        <w:rPr>
          <w:rFonts w:ascii="方正小标宋简体" w:eastAsia="方正小标宋简体" w:cs="Times New Roman"/>
          <w:sz w:val="34"/>
          <w:szCs w:val="34"/>
        </w:rPr>
      </w:pPr>
    </w:p>
    <w:p>
      <w:pPr>
        <w:spacing w:line="360" w:lineRule="auto"/>
        <w:ind w:firstLine="1700" w:firstLineChars="500"/>
        <w:jc w:val="left"/>
        <w:rPr>
          <w:rFonts w:ascii="仿宋_GB2312" w:eastAsia="仿宋_GB2312" w:hAnsiTheme="minorEastAsia"/>
          <w:sz w:val="34"/>
          <w:szCs w:val="34"/>
          <w:u w:val="single"/>
        </w:rPr>
      </w:pPr>
      <w:r>
        <w:rPr>
          <w:rFonts w:hint="eastAsia" w:ascii="仿宋_GB2312" w:eastAsia="仿宋_GB2312" w:hAnsiTheme="minorEastAsia"/>
          <w:sz w:val="34"/>
          <w:szCs w:val="34"/>
        </w:rPr>
        <w:t xml:space="preserve">名  </w:t>
      </w:r>
      <w:r>
        <w:rPr>
          <w:rFonts w:ascii="仿宋_GB2312" w:eastAsia="仿宋_GB2312" w:hAnsiTheme="minorEastAsia"/>
          <w:sz w:val="34"/>
          <w:szCs w:val="34"/>
        </w:rPr>
        <w:t xml:space="preserve">  </w:t>
      </w:r>
      <w:r>
        <w:rPr>
          <w:rFonts w:hint="eastAsia" w:ascii="仿宋_GB2312" w:eastAsia="仿宋_GB2312" w:hAnsiTheme="minorEastAsia"/>
          <w:sz w:val="34"/>
          <w:szCs w:val="34"/>
        </w:rPr>
        <w:t xml:space="preserve">称：  </w:t>
      </w:r>
    </w:p>
    <w:p>
      <w:pPr>
        <w:spacing w:line="360" w:lineRule="auto"/>
        <w:ind w:firstLine="1700" w:firstLineChars="500"/>
        <w:jc w:val="left"/>
        <w:rPr>
          <w:rFonts w:ascii="仿宋_GB2312" w:eastAsia="仿宋_GB2312" w:hAnsiTheme="minorEastAsia"/>
          <w:sz w:val="34"/>
          <w:szCs w:val="34"/>
        </w:rPr>
      </w:pPr>
      <w:r>
        <w:rPr>
          <w:rFonts w:hint="eastAsia" w:ascii="仿宋_GB2312" w:eastAsia="仿宋_GB2312" w:hAnsiTheme="minorEastAsia"/>
          <w:sz w:val="34"/>
          <w:szCs w:val="34"/>
        </w:rPr>
        <w:t>负 责 人：</w:t>
      </w:r>
    </w:p>
    <w:p>
      <w:pPr>
        <w:spacing w:line="360" w:lineRule="auto"/>
        <w:ind w:firstLine="1700" w:firstLineChars="500"/>
        <w:jc w:val="left"/>
        <w:rPr>
          <w:rFonts w:ascii="仿宋_GB2312" w:eastAsia="仿宋_GB2312" w:hAnsiTheme="minorEastAsia"/>
          <w:sz w:val="34"/>
          <w:szCs w:val="34"/>
        </w:rPr>
      </w:pPr>
      <w:r>
        <w:rPr>
          <w:rFonts w:hint="eastAsia" w:ascii="仿宋_GB2312" w:eastAsia="仿宋_GB2312" w:hAnsiTheme="minorEastAsia"/>
          <w:sz w:val="34"/>
          <w:szCs w:val="34"/>
        </w:rPr>
        <w:t>所在单位：</w:t>
      </w:r>
    </w:p>
    <w:p>
      <w:pPr>
        <w:spacing w:line="360" w:lineRule="auto"/>
        <w:ind w:firstLine="1700" w:firstLineChars="500"/>
        <w:jc w:val="left"/>
        <w:rPr>
          <w:rFonts w:hint="eastAsia" w:ascii="仿宋_GB2312" w:eastAsia="仿宋_GB2312" w:hAnsiTheme="minorEastAsia"/>
          <w:sz w:val="34"/>
          <w:szCs w:val="34"/>
        </w:rPr>
      </w:pPr>
      <w:r>
        <w:rPr>
          <w:rFonts w:hint="eastAsia" w:ascii="仿宋_GB2312" w:eastAsia="仿宋_GB2312" w:hAnsiTheme="minorEastAsia"/>
          <w:sz w:val="34"/>
          <w:szCs w:val="34"/>
        </w:rPr>
        <w:t>联 系 人（电话）：</w:t>
      </w:r>
    </w:p>
    <w:p>
      <w:pPr>
        <w:spacing w:line="360" w:lineRule="auto"/>
        <w:ind w:firstLine="1700" w:firstLineChars="500"/>
        <w:jc w:val="left"/>
        <w:rPr>
          <w:rFonts w:ascii="仿宋_GB2312" w:eastAsia="仿宋_GB2312" w:hAnsiTheme="minorEastAsia"/>
          <w:sz w:val="34"/>
          <w:szCs w:val="34"/>
        </w:rPr>
      </w:pPr>
      <w:r>
        <w:rPr>
          <w:rFonts w:hint="eastAsia" w:ascii="仿宋_GB2312" w:eastAsia="仿宋_GB2312" w:hAnsiTheme="minorEastAsia"/>
          <w:sz w:val="34"/>
          <w:szCs w:val="34"/>
        </w:rPr>
        <w:t>使用年度：</w:t>
      </w:r>
    </w:p>
    <w:p>
      <w:pPr>
        <w:spacing w:line="360" w:lineRule="auto"/>
        <w:ind w:firstLine="1600" w:firstLineChars="500"/>
        <w:jc w:val="left"/>
        <w:rPr>
          <w:rFonts w:ascii="仿宋_GB2312" w:eastAsia="仿宋_GB2312" w:hAnsiTheme="minorEastAsia"/>
          <w:sz w:val="32"/>
        </w:rPr>
      </w:pPr>
    </w:p>
    <w:p>
      <w:pPr>
        <w:widowControl/>
        <w:jc w:val="left"/>
        <w:rPr>
          <w:rFonts w:ascii="仿宋_GB2312" w:eastAsia="仿宋_GB2312" w:hAnsiTheme="minorEastAsia"/>
          <w:sz w:val="32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  <w:r>
        <w:rPr>
          <w:color w:val="0070C0"/>
          <w:lang w:bidi="ar-SA"/>
        </w:rPr>
        <w:drawing>
          <wp:inline distT="0" distB="0" distL="0" distR="0">
            <wp:extent cx="5648325" cy="956310"/>
            <wp:effectExtent l="0" t="0" r="0" b="0"/>
            <wp:docPr id="10" name="图片 10" descr="C:\Users\admin\AppData\Local\Temp\161672225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\AppData\Local\Temp\1616722254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55480" cy="9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color w:val="0070C0"/>
        </w:rPr>
        <w:t>_______________________________________________________________________________</w:t>
      </w:r>
    </w:p>
    <w:tbl>
      <w:tblPr>
        <w:tblStyle w:val="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6" w:hRule="atLeast"/>
        </w:trPr>
        <w:tc>
          <w:tcPr>
            <w:tcW w:w="8560" w:type="dxa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b/>
                <w:sz w:val="34"/>
                <w:szCs w:val="34"/>
              </w:rPr>
            </w:pPr>
            <w:r>
              <w:rPr>
                <w:rFonts w:ascii="仿宋_GB2312" w:eastAsia="仿宋_GB2312" w:hAnsiTheme="minorEastAsia"/>
                <w:b/>
                <w:sz w:val="34"/>
                <w:szCs w:val="34"/>
              </w:rPr>
              <w:t>项目年度实施计划</w:t>
            </w:r>
            <w:r>
              <w:rPr>
                <w:rFonts w:hint="eastAsia" w:ascii="仿宋_GB2312" w:eastAsia="仿宋_GB2312" w:hAnsiTheme="minorEastAsia"/>
                <w:b/>
                <w:sz w:val="34"/>
                <w:szCs w:val="34"/>
              </w:rPr>
              <w:t>（含年度预算）：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color w:val="FF0000"/>
                <w:sz w:val="32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color w:val="FF0000"/>
                <w:sz w:val="32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color w:val="FF0000"/>
                <w:sz w:val="32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color w:val="FF0000"/>
                <w:sz w:val="32"/>
              </w:rPr>
            </w:pPr>
          </w:p>
        </w:tc>
      </w:tr>
    </w:tbl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center"/>
        <w:rPr>
          <w:rFonts w:hint="eastAsia"/>
          <w:color w:val="0070C0"/>
        </w:rPr>
      </w:pPr>
    </w:p>
    <w:p>
      <w:pPr>
        <w:spacing w:after="160" w:line="264" w:lineRule="auto"/>
        <w:jc w:val="both"/>
        <w:rPr>
          <w:rFonts w:hint="eastAsia"/>
          <w:color w:val="0070C0"/>
        </w:rPr>
      </w:pPr>
    </w:p>
    <w:tbl>
      <w:tblPr>
        <w:tblStyle w:val="3"/>
        <w:tblW w:w="8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1" w:hRule="atLeast"/>
        </w:trPr>
        <w:tc>
          <w:tcPr>
            <w:tcW w:w="8560" w:type="dxa"/>
          </w:tcPr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b/>
                <w:sz w:val="34"/>
                <w:szCs w:val="34"/>
              </w:rPr>
            </w:pPr>
            <w:r>
              <w:rPr>
                <w:rFonts w:ascii="仿宋_GB2312" w:eastAsia="仿宋_GB2312" w:hAnsiTheme="minorEastAsia"/>
                <w:b/>
                <w:sz w:val="34"/>
                <w:szCs w:val="34"/>
              </w:rPr>
              <w:t>项目年度实施计划</w:t>
            </w:r>
            <w:r>
              <w:rPr>
                <w:rFonts w:hint="eastAsia" w:ascii="仿宋_GB2312" w:eastAsia="仿宋_GB2312" w:hAnsiTheme="minorEastAsia"/>
                <w:b/>
                <w:sz w:val="34"/>
                <w:szCs w:val="34"/>
              </w:rPr>
              <w:t>（含年度预算）：</w:t>
            </w: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color w:val="FF0000"/>
                <w:sz w:val="32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color w:val="FF0000"/>
                <w:sz w:val="32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color w:val="FF0000"/>
                <w:sz w:val="32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 w:hAnsiTheme="minorEastAsia"/>
                <w:color w:val="FF0000"/>
                <w:sz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2497C"/>
    <w:rsid w:val="6892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Mangal"/>
      <w:kern w:val="2"/>
      <w:sz w:val="21"/>
      <w:szCs w:val="24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</Words>
  <Characters>232</Characters>
  <Lines>0</Lines>
  <Paragraphs>0</Paragraphs>
  <TotalTime>2</TotalTime>
  <ScaleCrop>false</ScaleCrop>
  <LinksUpToDate>false</LinksUpToDate>
  <CharactersWithSpaces>244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2022-04-13T07:54:00Z</dcterms:created>
  <dc:creator>Administrator</dc:creator>
  <cp:lastModifiedBy>Administrator</cp:lastModifiedBy>
  <dcterms:modified xsi:type="dcterms:W3CDTF">2022-04-13T07:58:13Z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69FC3FBC5554432B8678165BCB20A75B</vt:lpwstr>
  </property>
</Properties>
</file>